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19" w:rsidRPr="005942D5" w:rsidRDefault="00B94B19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4"/>
      </w:tblGrid>
      <w:tr w:rsidR="00B94B19" w:rsidRPr="005942D5" w:rsidTr="00CD507F">
        <w:trPr>
          <w:trHeight w:val="183"/>
        </w:trPr>
        <w:tc>
          <w:tcPr>
            <w:tcW w:w="7344" w:type="dxa"/>
          </w:tcPr>
          <w:p w:rsidR="00B94B19" w:rsidRPr="00CD507F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CD507F">
              <w:rPr>
                <w:color w:val="000000"/>
                <w:sz w:val="24"/>
              </w:rPr>
              <w:t>1. What is our purpose?</w:t>
            </w:r>
          </w:p>
        </w:tc>
      </w:tr>
      <w:tr w:rsidR="00B94B19" w:rsidRPr="005942D5" w:rsidTr="00CD507F"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b/>
                <w:bCs/>
                <w:sz w:val="18"/>
              </w:rPr>
            </w:pPr>
            <w:r w:rsidRPr="00CD507F">
              <w:rPr>
                <w:rFonts w:ascii="Arial" w:hAnsi="Arial"/>
                <w:b/>
                <w:bCs/>
                <w:sz w:val="18"/>
              </w:rPr>
              <w:t>To inquire into the following:</w:t>
            </w:r>
          </w:p>
          <w:p w:rsidR="00B94B19" w:rsidRPr="00CD507F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</w:rPr>
            </w:pPr>
            <w:proofErr w:type="spellStart"/>
            <w:r w:rsidRPr="00CD507F">
              <w:rPr>
                <w:b/>
                <w:bCs/>
                <w:sz w:val="18"/>
              </w:rPr>
              <w:t>Transdisciplinary</w:t>
            </w:r>
            <w:proofErr w:type="spellEnd"/>
            <w:r w:rsidRPr="00CD507F">
              <w:rPr>
                <w:b/>
                <w:bCs/>
                <w:sz w:val="18"/>
              </w:rPr>
              <w:t xml:space="preserve"> Theme</w:t>
            </w:r>
          </w:p>
          <w:p w:rsidR="00B94B19" w:rsidRPr="00CD507F" w:rsidRDefault="009E351F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</w:rPr>
            </w:pPr>
            <w:r>
              <w:rPr>
                <w:sz w:val="18"/>
              </w:rPr>
              <w:t xml:space="preserve">How the world works </w:t>
            </w:r>
          </w:p>
          <w:p w:rsidR="00B94B19" w:rsidRPr="00CD507F" w:rsidRDefault="00B94B19" w:rsidP="00CD507F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bCs/>
                <w:sz w:val="18"/>
              </w:rPr>
            </w:pPr>
          </w:p>
          <w:p w:rsidR="00B94B19" w:rsidRPr="00CD507F" w:rsidRDefault="00B94B19" w:rsidP="009E351F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bCs/>
                <w:sz w:val="18"/>
              </w:rPr>
            </w:pPr>
          </w:p>
          <w:p w:rsidR="00B94B19" w:rsidRPr="00324DC9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  <w:u w:val="single"/>
              </w:rPr>
            </w:pPr>
            <w:r w:rsidRPr="00324DC9">
              <w:rPr>
                <w:b/>
                <w:bCs/>
                <w:sz w:val="18"/>
                <w:u w:val="single"/>
              </w:rPr>
              <w:t>Central Idea</w:t>
            </w:r>
          </w:p>
          <w:p w:rsidR="006F5C9B" w:rsidRPr="00324DC9" w:rsidRDefault="009E351F" w:rsidP="006F5C9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/>
                <w:sz w:val="18"/>
              </w:rPr>
            </w:pPr>
            <w:r w:rsidRPr="00324DC9">
              <w:rPr>
                <w:sz w:val="18"/>
              </w:rPr>
              <w:t xml:space="preserve">People </w:t>
            </w:r>
            <w:r w:rsidR="00564B20" w:rsidRPr="00324DC9">
              <w:rPr>
                <w:sz w:val="18"/>
              </w:rPr>
              <w:t xml:space="preserve">develop </w:t>
            </w:r>
            <w:r w:rsidRPr="00324DC9">
              <w:rPr>
                <w:sz w:val="18"/>
              </w:rPr>
              <w:t>awareness of their surroundings by estimating and comparing measurable attributes of real objects and events</w:t>
            </w:r>
            <w:r w:rsidR="00324DC9" w:rsidRPr="00324DC9">
              <w:rPr>
                <w:sz w:val="18"/>
              </w:rPr>
              <w:t>,</w:t>
            </w:r>
            <w:r w:rsidRPr="00324DC9">
              <w:rPr>
                <w:sz w:val="18"/>
              </w:rPr>
              <w:t xml:space="preserve"> in order to function in daily life</w:t>
            </w:r>
            <w:r w:rsidRPr="00324DC9">
              <w:rPr>
                <w:b/>
                <w:sz w:val="18"/>
              </w:rPr>
              <w:t>.</w:t>
            </w:r>
          </w:p>
          <w:p w:rsidR="00340A6D" w:rsidRPr="00324DC9" w:rsidRDefault="00340A6D" w:rsidP="006F5C9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/>
                <w:sz w:val="18"/>
              </w:rPr>
            </w:pPr>
          </w:p>
          <w:p w:rsidR="00B94B19" w:rsidRPr="00CD507F" w:rsidRDefault="00E033F0" w:rsidP="00B94B19">
            <w:pPr>
              <w:rPr>
                <w:rFonts w:ascii="Arial" w:hAnsi="Arial"/>
                <w:b/>
                <w:bCs/>
                <w:sz w:val="18"/>
              </w:rPr>
            </w:pPr>
            <w:r w:rsidRPr="00CD507F">
              <w:rPr>
                <w:rFonts w:ascii="Arial" w:hAnsi="Arial"/>
                <w:b/>
                <w:bCs/>
                <w:sz w:val="18"/>
              </w:rPr>
              <w:t>Summative Assessment Task(s):</w:t>
            </w:r>
          </w:p>
          <w:p w:rsidR="00B94B19" w:rsidRPr="00CD507F" w:rsidRDefault="00E033F0" w:rsidP="00CD507F">
            <w:pPr>
              <w:ind w:left="360"/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 xml:space="preserve">What are the possible ways of assessing students’ understanding of the central idea? </w:t>
            </w:r>
          </w:p>
          <w:p w:rsidR="00B94B19" w:rsidRPr="00CD507F" w:rsidRDefault="00E033F0" w:rsidP="00CD507F">
            <w:pPr>
              <w:ind w:left="360"/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What evidence, including student-initiated actions, will we look for?</w:t>
            </w:r>
          </w:p>
          <w:p w:rsidR="00B94B19" w:rsidRDefault="00BD659F" w:rsidP="00CD507F">
            <w:pPr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Children will participate in a challenge race by facing 3 circuits</w:t>
            </w:r>
            <w:r w:rsidRPr="00BD659F">
              <w:rPr>
                <w:rFonts w:ascii="Arial" w:hAnsi="Arial" w:cs="Arial"/>
                <w:b/>
                <w:sz w:val="18"/>
              </w:rPr>
              <w:t xml:space="preserve">: </w:t>
            </w:r>
            <w:r w:rsidRPr="00BD659F">
              <w:rPr>
                <w:rFonts w:ascii="Arial" w:hAnsi="Arial" w:cs="Arial"/>
                <w:b/>
                <w:sz w:val="18"/>
                <w:u w:val="single"/>
              </w:rPr>
              <w:t>A.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BD659F">
              <w:rPr>
                <w:rFonts w:ascii="Arial" w:hAnsi="Arial" w:cs="Arial"/>
                <w:b/>
                <w:sz w:val="18"/>
              </w:rPr>
              <w:t>ESTIMATING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BD659F">
              <w:rPr>
                <w:rFonts w:ascii="Arial" w:hAnsi="Arial" w:cs="Arial"/>
                <w:b/>
                <w:sz w:val="18"/>
                <w:u w:val="single"/>
              </w:rPr>
              <w:t>B</w:t>
            </w:r>
            <w:r>
              <w:rPr>
                <w:rFonts w:ascii="Arial" w:hAnsi="Arial" w:cs="Arial"/>
                <w:b/>
                <w:sz w:val="18"/>
                <w:u w:val="single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</w:rPr>
              <w:t xml:space="preserve">COMPARING </w:t>
            </w:r>
            <w:r w:rsidRPr="00BD659F">
              <w:rPr>
                <w:rFonts w:ascii="Arial" w:hAnsi="Arial" w:cs="Arial"/>
                <w:b/>
                <w:sz w:val="18"/>
                <w:u w:val="single"/>
              </w:rPr>
              <w:t>C.</w:t>
            </w:r>
            <w:r>
              <w:rPr>
                <w:rFonts w:ascii="Arial" w:hAnsi="Arial" w:cs="Arial"/>
                <w:b/>
                <w:sz w:val="18"/>
              </w:rPr>
              <w:t xml:space="preserve"> MEASURING.  </w:t>
            </w:r>
            <w:r>
              <w:rPr>
                <w:rFonts w:ascii="Arial" w:hAnsi="Arial" w:cs="Arial"/>
                <w:sz w:val="18"/>
              </w:rPr>
              <w:t xml:space="preserve">The 3 classes will rotate. </w:t>
            </w:r>
          </w:p>
          <w:p w:rsidR="00BD659F" w:rsidRPr="00BD659F" w:rsidRDefault="00BD659F" w:rsidP="00CD507F">
            <w:pPr>
              <w:ind w:left="360"/>
              <w:rPr>
                <w:rFonts w:ascii="Arial" w:hAnsi="Arial" w:cs="Arial"/>
                <w:b/>
                <w:sz w:val="18"/>
                <w:u w:val="single"/>
              </w:rPr>
            </w:pPr>
            <w:r w:rsidRPr="00BD659F">
              <w:rPr>
                <w:rFonts w:ascii="Arial" w:hAnsi="Arial" w:cs="Arial"/>
                <w:b/>
                <w:sz w:val="18"/>
                <w:u w:val="single"/>
              </w:rPr>
              <w:t>Prompt:</w:t>
            </w:r>
          </w:p>
          <w:p w:rsidR="00BD659F" w:rsidRDefault="00BD659F" w:rsidP="00CD507F">
            <w:pPr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Make </w:t>
            </w:r>
            <w:r w:rsidR="00B944B8">
              <w:rPr>
                <w:rFonts w:ascii="Arial" w:hAnsi="Arial" w:cs="Arial"/>
                <w:sz w:val="18"/>
              </w:rPr>
              <w:t xml:space="preserve">4 </w:t>
            </w:r>
            <w:r>
              <w:rPr>
                <w:rFonts w:ascii="Arial" w:hAnsi="Arial" w:cs="Arial"/>
                <w:sz w:val="18"/>
              </w:rPr>
              <w:t>groups of 6 students each.</w:t>
            </w:r>
            <w:r w:rsidR="00B944B8">
              <w:rPr>
                <w:rFonts w:ascii="Arial" w:hAnsi="Arial" w:cs="Arial"/>
                <w:sz w:val="18"/>
              </w:rPr>
              <w:t xml:space="preserve"> Assign the challenge according to the circuit they are in. Look for the strategies they use to show their understanding.</w:t>
            </w: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624"/>
              <w:gridCol w:w="624"/>
              <w:gridCol w:w="624"/>
              <w:gridCol w:w="624"/>
            </w:tblGrid>
            <w:tr w:rsidR="00B944B8" w:rsidRPr="00894478" w:rsidTr="00894478">
              <w:trPr>
                <w:trHeight w:val="267"/>
              </w:trPr>
              <w:tc>
                <w:tcPr>
                  <w:tcW w:w="859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A</w:t>
                  </w: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B</w:t>
                  </w: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C</w:t>
                  </w: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D</w:t>
                  </w:r>
                </w:p>
              </w:tc>
            </w:tr>
            <w:tr w:rsidR="00B944B8" w:rsidRPr="00894478" w:rsidTr="00894478">
              <w:trPr>
                <w:trHeight w:val="283"/>
              </w:trPr>
              <w:tc>
                <w:tcPr>
                  <w:tcW w:w="859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ESTIMATION</w:t>
                  </w: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B944B8" w:rsidRPr="00894478" w:rsidTr="00894478">
              <w:trPr>
                <w:trHeight w:val="283"/>
              </w:trPr>
              <w:tc>
                <w:tcPr>
                  <w:tcW w:w="859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COMPARING</w:t>
                  </w: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B944B8" w:rsidRPr="00894478" w:rsidTr="00894478">
              <w:trPr>
                <w:trHeight w:val="299"/>
              </w:trPr>
              <w:tc>
                <w:tcPr>
                  <w:tcW w:w="859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MEASURING</w:t>
                  </w: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624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</w:tbl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Pr="00B944B8" w:rsidRDefault="009B6236" w:rsidP="00CD507F">
            <w:pPr>
              <w:ind w:left="360"/>
              <w:rPr>
                <w:rFonts w:ascii="Arial" w:hAnsi="Arial" w:cs="Arial"/>
                <w:b/>
                <w:color w:val="FF0000"/>
                <w:sz w:val="18"/>
              </w:rPr>
            </w:pPr>
          </w:p>
          <w:p w:rsidR="009B6236" w:rsidRPr="00B944B8" w:rsidRDefault="00B944B8" w:rsidP="00CD507F">
            <w:pPr>
              <w:ind w:left="360"/>
              <w:rPr>
                <w:rFonts w:ascii="Arial" w:hAnsi="Arial" w:cs="Arial"/>
                <w:b/>
                <w:color w:val="FF0000"/>
                <w:sz w:val="18"/>
              </w:rPr>
            </w:pPr>
            <w:r w:rsidRPr="00B944B8">
              <w:rPr>
                <w:rFonts w:ascii="Arial" w:hAnsi="Arial" w:cs="Arial"/>
                <w:b/>
                <w:color w:val="FF0000"/>
                <w:sz w:val="18"/>
              </w:rPr>
              <w:t xml:space="preserve">Pending: write the expectations to </w:t>
            </w:r>
            <w:proofErr w:type="spellStart"/>
            <w:r w:rsidRPr="00B944B8">
              <w:rPr>
                <w:rFonts w:ascii="Arial" w:hAnsi="Arial" w:cs="Arial"/>
                <w:b/>
                <w:color w:val="FF0000"/>
                <w:sz w:val="18"/>
              </w:rPr>
              <w:t>a,b,c,d</w:t>
            </w:r>
            <w:proofErr w:type="spellEnd"/>
            <w:r w:rsidRPr="00B944B8">
              <w:rPr>
                <w:rFonts w:ascii="Arial" w:hAnsi="Arial" w:cs="Arial"/>
                <w:b/>
                <w:color w:val="FF0000"/>
                <w:sz w:val="18"/>
              </w:rPr>
              <w:t>,</w:t>
            </w: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Pr="006F5C9B" w:rsidRDefault="009B6236" w:rsidP="009B6236">
            <w:pPr>
              <w:rPr>
                <w:rFonts w:ascii="Arial" w:hAnsi="Arial" w:cs="Arial"/>
                <w:sz w:val="20"/>
              </w:rPr>
            </w:pPr>
          </w:p>
        </w:tc>
      </w:tr>
    </w:tbl>
    <w:p w:rsidR="00B94B19" w:rsidRPr="005942D5" w:rsidRDefault="00B94B19" w:rsidP="00B94B19">
      <w:pPr>
        <w:rPr>
          <w:rFonts w:ascii="Arial" w:hAnsi="Arial"/>
        </w:rPr>
      </w:pPr>
    </w:p>
    <w:p w:rsidR="00B94B19" w:rsidRPr="005942D5" w:rsidRDefault="00E033F0" w:rsidP="00B94B19">
      <w:pPr>
        <w:rPr>
          <w:rFonts w:ascii="Arial" w:hAnsi="Arial"/>
        </w:rPr>
      </w:pPr>
      <w:r w:rsidRPr="005942D5"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98"/>
        <w:gridCol w:w="1746"/>
      </w:tblGrid>
      <w:tr w:rsidR="00340A6D" w:rsidRPr="005942D5" w:rsidTr="00CD507F">
        <w:trPr>
          <w:trHeight w:val="330"/>
        </w:trPr>
        <w:tc>
          <w:tcPr>
            <w:tcW w:w="559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F5C9B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Class/Grade: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  <w:r w:rsidR="009B6236">
              <w:rPr>
                <w:rFonts w:ascii="Arial" w:hAnsi="Arial"/>
                <w:sz w:val="20"/>
              </w:rPr>
              <w:t xml:space="preserve">Kinder </w:t>
            </w:r>
          </w:p>
        </w:tc>
        <w:tc>
          <w:tcPr>
            <w:tcW w:w="174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CD507F" w:rsidRDefault="00D33AE3" w:rsidP="00CD507F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val="es-CO" w:eastAsia="es-CO"/>
              </w:rPr>
              <w:drawing>
                <wp:inline distT="0" distB="0" distL="0" distR="0">
                  <wp:extent cx="694690" cy="70929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709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4B19" w:rsidRPr="00CD507F" w:rsidRDefault="00E033F0" w:rsidP="00CD507F">
            <w:pPr>
              <w:jc w:val="center"/>
              <w:rPr>
                <w:sz w:val="20"/>
              </w:rPr>
            </w:pPr>
            <w:r w:rsidRPr="00CD507F">
              <w:rPr>
                <w:rFonts w:ascii="Arial" w:hAnsi="Arial"/>
                <w:sz w:val="20"/>
                <w:szCs w:val="72"/>
              </w:rPr>
              <w:t>PYP Planner</w:t>
            </w:r>
          </w:p>
        </w:tc>
      </w:tr>
      <w:tr w:rsidR="00340A6D" w:rsidRPr="005942D5" w:rsidTr="00CD507F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Age Group: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  <w:r w:rsidR="009B6236">
              <w:rPr>
                <w:rFonts w:ascii="Arial" w:hAnsi="Arial"/>
                <w:sz w:val="20"/>
              </w:rPr>
              <w:t xml:space="preserve">5 to 6 years old 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B94B19" w:rsidP="00B94B19">
            <w:pPr>
              <w:rPr>
                <w:sz w:val="20"/>
              </w:rPr>
            </w:pPr>
          </w:p>
        </w:tc>
      </w:tr>
      <w:tr w:rsidR="00340A6D" w:rsidRPr="005942D5" w:rsidTr="00CD507F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School: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643B3A">
              <w:rPr>
                <w:rFonts w:ascii="Arial" w:hAnsi="Arial"/>
                <w:sz w:val="20"/>
              </w:rPr>
              <w:t>Colegio</w:t>
            </w:r>
            <w:proofErr w:type="spellEnd"/>
            <w:r w:rsidR="00643B3A">
              <w:rPr>
                <w:rFonts w:ascii="Arial" w:hAnsi="Arial"/>
                <w:sz w:val="20"/>
              </w:rPr>
              <w:t xml:space="preserve"> Colombo </w:t>
            </w:r>
            <w:proofErr w:type="spellStart"/>
            <w:r w:rsidR="00643B3A">
              <w:rPr>
                <w:rFonts w:ascii="Arial" w:hAnsi="Arial"/>
                <w:sz w:val="20"/>
              </w:rPr>
              <w:t>Británico</w:t>
            </w:r>
            <w:proofErr w:type="spellEnd"/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B94B19" w:rsidP="00B94B19">
            <w:pPr>
              <w:rPr>
                <w:sz w:val="20"/>
              </w:rPr>
            </w:pPr>
          </w:p>
        </w:tc>
      </w:tr>
      <w:tr w:rsidR="00340A6D" w:rsidRPr="005942D5" w:rsidTr="00CD507F">
        <w:trPr>
          <w:trHeight w:val="372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School Code: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  <w:r w:rsidR="00643B3A">
              <w:rPr>
                <w:rFonts w:ascii="Arial" w:hAnsi="Arial"/>
                <w:sz w:val="20"/>
              </w:rPr>
              <w:t>700202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B94B19" w:rsidP="00B94B19">
            <w:pPr>
              <w:rPr>
                <w:sz w:val="20"/>
              </w:rPr>
            </w:pPr>
          </w:p>
        </w:tc>
      </w:tr>
      <w:tr w:rsidR="00B94B19" w:rsidRPr="005942D5" w:rsidTr="00CD507F">
        <w:trPr>
          <w:trHeight w:val="369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b/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Title: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</w:p>
        </w:tc>
      </w:tr>
      <w:tr w:rsidR="00B94B19" w:rsidRPr="005942D5" w:rsidTr="00CD507F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b/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Year: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  <w:r w:rsidR="009B6236">
              <w:rPr>
                <w:rFonts w:ascii="Arial" w:hAnsi="Arial"/>
                <w:sz w:val="20"/>
              </w:rPr>
              <w:t>2011-2012</w:t>
            </w:r>
          </w:p>
        </w:tc>
      </w:tr>
      <w:tr w:rsidR="00B94B19" w:rsidRPr="005942D5" w:rsidTr="00CD507F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Teachers: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</w:p>
        </w:tc>
      </w:tr>
      <w:tr w:rsidR="00B94B19" w:rsidRPr="005942D5" w:rsidTr="00CD507F">
        <w:trPr>
          <w:trHeight w:val="444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Proposed Duration:</w:t>
            </w:r>
            <w:r w:rsidRPr="00CD507F">
              <w:rPr>
                <w:rFonts w:ascii="Arial" w:hAnsi="Arial"/>
                <w:sz w:val="20"/>
              </w:rPr>
              <w:t xml:space="preserve"> </w:t>
            </w:r>
          </w:p>
          <w:p w:rsidR="00B94B19" w:rsidRPr="00CD507F" w:rsidRDefault="00E033F0" w:rsidP="006F5C9B">
            <w:pPr>
              <w:tabs>
                <w:tab w:val="left" w:pos="360"/>
              </w:tabs>
              <w:ind w:left="360"/>
              <w:rPr>
                <w:sz w:val="20"/>
              </w:rPr>
            </w:pPr>
            <w:bookmarkStart w:id="0" w:name="Text35"/>
            <w:r w:rsidRPr="00CD507F">
              <w:rPr>
                <w:rFonts w:ascii="Arial" w:hAnsi="Arial"/>
                <w:sz w:val="20"/>
              </w:rPr>
              <w:tab/>
            </w:r>
            <w:bookmarkEnd w:id="0"/>
            <w:r w:rsidRPr="00CD507F">
              <w:rPr>
                <w:rFonts w:ascii="Arial" w:hAnsi="Arial"/>
                <w:sz w:val="20"/>
              </w:rPr>
              <w:t xml:space="preserve">hours over </w:t>
            </w:r>
            <w:r w:rsidR="006F5C9B">
              <w:rPr>
                <w:rFonts w:ascii="Arial" w:hAnsi="Arial"/>
                <w:sz w:val="20"/>
              </w:rPr>
              <w:t xml:space="preserve">    </w:t>
            </w:r>
            <w:r w:rsidRPr="00CD507F">
              <w:rPr>
                <w:rFonts w:ascii="Arial" w:hAnsi="Arial"/>
                <w:sz w:val="20"/>
              </w:rPr>
              <w:t xml:space="preserve"> weeks </w:t>
            </w:r>
          </w:p>
        </w:tc>
      </w:tr>
      <w:tr w:rsidR="00B94B19" w:rsidRPr="005942D5" w:rsidTr="00CD507F">
        <w:tblPrEx>
          <w:tblLook w:val="01E0" w:firstRow="1" w:lastRow="1" w:firstColumn="1" w:lastColumn="1" w:noHBand="0" w:noVBand="0"/>
        </w:tblPrEx>
        <w:tc>
          <w:tcPr>
            <w:tcW w:w="7344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CD507F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CD507F">
              <w:rPr>
                <w:color w:val="000000"/>
                <w:sz w:val="24"/>
              </w:rPr>
              <w:t>2. What do we want to learn?</w:t>
            </w:r>
          </w:p>
        </w:tc>
      </w:tr>
      <w:tr w:rsidR="00B94B19" w:rsidRPr="00705BD6" w:rsidTr="00CD507F">
        <w:tblPrEx>
          <w:tblLook w:val="01E0" w:firstRow="1" w:lastRow="1" w:firstColumn="1" w:lastColumn="1" w:noHBand="0" w:noVBand="0"/>
        </w:tblPrEx>
        <w:trPr>
          <w:trHeight w:val="633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Default="00D80FD4" w:rsidP="00705BD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s-CO" w:eastAsia="es-CO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49pt;margin-top:25.35pt;width:1pt;height:12pt;z-index:251658240;mso-position-horizontal-relative:text;mso-position-vertical-relative:text" o:connectortype="straight">
                  <v:stroke endarrow="block"/>
                </v:shape>
              </w:pict>
            </w:r>
            <w:r w:rsidR="00E033F0" w:rsidRPr="00CD507F">
              <w:rPr>
                <w:rFonts w:ascii="Arial" w:hAnsi="Arial"/>
                <w:sz w:val="18"/>
              </w:rPr>
              <w:t xml:space="preserve">What are the key concepts to be emphasized within this inquiry? </w:t>
            </w:r>
          </w:p>
          <w:p w:rsidR="00340A6D" w:rsidRDefault="009E351F" w:rsidP="009E351F">
            <w:pPr>
              <w:ind w:left="720"/>
              <w:rPr>
                <w:sz w:val="18"/>
              </w:rPr>
            </w:pPr>
            <w:r>
              <w:rPr>
                <w:sz w:val="18"/>
              </w:rPr>
              <w:t>FORM                FUNCTION              PERSPECTIVE</w:t>
            </w:r>
          </w:p>
          <w:p w:rsidR="009E351F" w:rsidRDefault="00D80FD4" w:rsidP="009E351F">
            <w:pPr>
              <w:ind w:left="720"/>
              <w:rPr>
                <w:sz w:val="18"/>
              </w:rPr>
            </w:pPr>
            <w:r>
              <w:rPr>
                <w:noProof/>
                <w:sz w:val="18"/>
                <w:lang w:val="es-CO" w:eastAsia="es-CO"/>
              </w:rPr>
              <w:pict>
                <v:shape id="_x0000_s1034" type="#_x0000_t32" style="position:absolute;left:0;text-align:left;margin-left:55.45pt;margin-top:.05pt;width:78.35pt;height:23pt;z-index:251660288" o:connectortype="straight">
                  <v:stroke endarrow="block"/>
                </v:shape>
              </w:pict>
            </w:r>
            <w:r>
              <w:rPr>
                <w:noProof/>
                <w:sz w:val="18"/>
                <w:lang w:val="es-CO" w:eastAsia="es-CO"/>
              </w:rPr>
              <w:pict>
                <v:shape id="_x0000_s1028" type="#_x0000_t32" style="position:absolute;left:0;text-align:left;margin-left:127.45pt;margin-top:.05pt;width:21.55pt;height:16pt;z-index:251656192" o:connectortype="straight">
                  <v:stroke endarrow="block"/>
                </v:shape>
              </w:pict>
            </w:r>
            <w:r>
              <w:rPr>
                <w:rFonts w:ascii="Arial" w:hAnsi="Arial"/>
                <w:noProof/>
                <w:sz w:val="18"/>
                <w:lang w:val="es-CO" w:eastAsia="es-CO"/>
              </w:rPr>
              <w:pict>
                <v:shape id="_x0000_s1031" type="#_x0000_t32" style="position:absolute;left:0;text-align:left;margin-left:81.95pt;margin-top:.05pt;width:35.1pt;height:16pt;flip:x;z-index:251659264" o:connectortype="straight">
                  <v:stroke endarrow="block"/>
                </v:shape>
              </w:pict>
            </w:r>
            <w:r>
              <w:rPr>
                <w:noProof/>
                <w:sz w:val="18"/>
                <w:lang w:val="es-CO" w:eastAsia="es-CO"/>
              </w:rPr>
              <w:pict>
                <v:shape id="_x0000_s1029" type="#_x0000_t32" style="position:absolute;left:0;text-align:left;margin-left:202pt;margin-top:4.05pt;width:18pt;height:19pt;flip:x;z-index:251657216" o:connectortype="straight">
                  <v:stroke endarrow="block"/>
                </v:shape>
              </w:pict>
            </w:r>
            <w:r>
              <w:rPr>
                <w:noProof/>
                <w:sz w:val="18"/>
                <w:lang w:val="es-CO" w:eastAsia="es-CO"/>
              </w:rPr>
              <w:pict>
                <v:shape id="_x0000_s1027" type="#_x0000_t32" style="position:absolute;left:0;text-align:left;margin-left:49pt;margin-top:4.05pt;width:1pt;height:12pt;z-index:251655168" o:connectortype="straight">
                  <v:stroke endarrow="block"/>
                </v:shape>
              </w:pict>
            </w:r>
          </w:p>
          <w:p w:rsidR="009E351F" w:rsidRDefault="009E351F" w:rsidP="009E351F">
            <w:pPr>
              <w:ind w:left="720"/>
              <w:rPr>
                <w:sz w:val="18"/>
              </w:rPr>
            </w:pPr>
          </w:p>
          <w:p w:rsidR="009E351F" w:rsidRDefault="009E351F" w:rsidP="009E351F">
            <w:pPr>
              <w:ind w:left="720"/>
              <w:rPr>
                <w:sz w:val="18"/>
              </w:rPr>
            </w:pPr>
            <w:r>
              <w:rPr>
                <w:sz w:val="18"/>
              </w:rPr>
              <w:t>ESTIMATI</w:t>
            </w:r>
            <w:r w:rsidR="00324DC9">
              <w:rPr>
                <w:sz w:val="18"/>
              </w:rPr>
              <w:t>ON</w:t>
            </w:r>
            <w:r>
              <w:rPr>
                <w:sz w:val="18"/>
              </w:rPr>
              <w:t xml:space="preserve">            </w:t>
            </w:r>
            <w:r w:rsidR="00BD659F">
              <w:rPr>
                <w:sz w:val="18"/>
              </w:rPr>
              <w:t>COMPARI</w:t>
            </w:r>
            <w:r w:rsidR="00324DC9">
              <w:rPr>
                <w:sz w:val="18"/>
              </w:rPr>
              <w:t>SON</w:t>
            </w:r>
          </w:p>
          <w:p w:rsidR="009E351F" w:rsidRPr="00340A6D" w:rsidRDefault="009E351F" w:rsidP="009E351F">
            <w:pPr>
              <w:ind w:left="720"/>
              <w:rPr>
                <w:sz w:val="18"/>
              </w:rPr>
            </w:pPr>
          </w:p>
        </w:tc>
      </w:tr>
      <w:tr w:rsidR="00B94B19" w:rsidRPr="005942D5" w:rsidTr="00CD507F">
        <w:tblPrEx>
          <w:tblLook w:val="01E0" w:firstRow="1" w:lastRow="1" w:firstColumn="1" w:lastColumn="1" w:noHBand="0" w:noVBand="0"/>
        </w:tblPrEx>
        <w:trPr>
          <w:trHeight w:val="2325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Default="00E033F0" w:rsidP="00B94B19">
            <w:pPr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What lines of inquiry will define the scope of the inquiry into the central idea?</w:t>
            </w:r>
          </w:p>
          <w:p w:rsidR="004023CD" w:rsidRPr="00CD507F" w:rsidRDefault="004023CD" w:rsidP="00B94B19">
            <w:pPr>
              <w:rPr>
                <w:rFonts w:ascii="Arial" w:hAnsi="Arial"/>
                <w:i/>
                <w:iCs/>
                <w:sz w:val="18"/>
              </w:rPr>
            </w:pPr>
          </w:p>
          <w:p w:rsidR="00B94B19" w:rsidRPr="00C46446" w:rsidRDefault="009B6236" w:rsidP="00705BD6">
            <w:pPr>
              <w:pStyle w:val="Listbullet"/>
              <w:numPr>
                <w:ilvl w:val="0"/>
                <w:numId w:val="11"/>
              </w:numPr>
              <w:tabs>
                <w:tab w:val="clear" w:pos="907"/>
                <w:tab w:val="left" w:pos="540"/>
              </w:tabs>
              <w:spacing w:after="12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 inquiry into the relationship between comparing and measuring </w:t>
            </w:r>
          </w:p>
        </w:tc>
      </w:tr>
      <w:tr w:rsidR="00B94B19" w:rsidRPr="005942D5" w:rsidTr="00CD507F">
        <w:tblPrEx>
          <w:tblLook w:val="01E0" w:firstRow="1" w:lastRow="1" w:firstColumn="1" w:lastColumn="1" w:noHBand="0" w:noVBand="0"/>
        </w:tblPrEx>
        <w:trPr>
          <w:trHeight w:val="2118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i/>
                <w:iCs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What teacher questions/provocations will drive these inquiries?</w:t>
            </w:r>
          </w:p>
          <w:p w:rsidR="00B94B19" w:rsidRPr="00705BD6" w:rsidRDefault="00E033F0" w:rsidP="00B94B19">
            <w:pPr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Teach</w:t>
            </w:r>
            <w:r w:rsidR="00705BD6">
              <w:rPr>
                <w:rFonts w:ascii="Arial" w:hAnsi="Arial"/>
                <w:sz w:val="18"/>
              </w:rPr>
              <w:t>er</w:t>
            </w:r>
            <w:r w:rsidRPr="00CD507F">
              <w:rPr>
                <w:rFonts w:ascii="Arial" w:hAnsi="Arial"/>
                <w:sz w:val="18"/>
              </w:rPr>
              <w:t xml:space="preserve"> </w:t>
            </w:r>
            <w:r w:rsidR="00705BD6">
              <w:rPr>
                <w:rFonts w:ascii="Arial" w:hAnsi="Arial"/>
                <w:sz w:val="18"/>
              </w:rPr>
              <w:t xml:space="preserve"> </w:t>
            </w:r>
            <w:r w:rsidRPr="00CD507F">
              <w:rPr>
                <w:rFonts w:ascii="Arial" w:hAnsi="Arial"/>
                <w:sz w:val="18"/>
              </w:rPr>
              <w:t>Questions</w:t>
            </w:r>
          </w:p>
          <w:p w:rsidR="00B94B19" w:rsidRPr="00CD507F" w:rsidRDefault="00B94B19" w:rsidP="00CD507F">
            <w:pPr>
              <w:pStyle w:val="Listbullet"/>
              <w:numPr>
                <w:ilvl w:val="0"/>
                <w:numId w:val="10"/>
              </w:numPr>
              <w:tabs>
                <w:tab w:val="clear" w:pos="907"/>
                <w:tab w:val="clear" w:pos="1080"/>
                <w:tab w:val="left" w:pos="540"/>
                <w:tab w:val="num" w:pos="720"/>
              </w:tabs>
              <w:spacing w:after="120"/>
              <w:ind w:left="720"/>
              <w:jc w:val="left"/>
              <w:rPr>
                <w:sz w:val="18"/>
              </w:rPr>
            </w:pPr>
          </w:p>
          <w:p w:rsidR="00B94B19" w:rsidRPr="00CD507F" w:rsidRDefault="00E033F0" w:rsidP="00B94B19">
            <w:pPr>
              <w:rPr>
                <w:rFonts w:ascii="Arial" w:hAnsi="Arial"/>
                <w:i/>
                <w:iCs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Provocations</w:t>
            </w:r>
          </w:p>
          <w:p w:rsidR="00B94B19" w:rsidRPr="00CD507F" w:rsidRDefault="006D6DB1" w:rsidP="00823261">
            <w:pPr>
              <w:pStyle w:val="Listbullet"/>
              <w:numPr>
                <w:ilvl w:val="0"/>
                <w:numId w:val="0"/>
              </w:numPr>
              <w:tabs>
                <w:tab w:val="clear" w:pos="907"/>
              </w:tabs>
              <w:spacing w:after="120"/>
              <w:ind w:hanging="454"/>
              <w:jc w:val="left"/>
              <w:rPr>
                <w:sz w:val="18"/>
              </w:rPr>
            </w:pPr>
            <w:r>
              <w:rPr>
                <w:sz w:val="18"/>
              </w:rPr>
              <w:t xml:space="preserve">The  </w:t>
            </w:r>
            <w:r w:rsidR="00823261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children will rotate in a </w:t>
            </w:r>
            <w:r w:rsidR="00823261">
              <w:rPr>
                <w:sz w:val="18"/>
              </w:rPr>
              <w:t>Yinkana</w:t>
            </w:r>
            <w:bookmarkStart w:id="1" w:name="_GoBack"/>
            <w:bookmarkEnd w:id="1"/>
            <w:r w:rsidR="00823261">
              <w:rPr>
                <w:sz w:val="18"/>
              </w:rPr>
              <w:t xml:space="preserve"> of 3 stations, </w:t>
            </w:r>
            <w:r>
              <w:rPr>
                <w:sz w:val="18"/>
              </w:rPr>
              <w:t>where they will measure, classify and estimate different objects in order to develop awareness of their surroundings and the measurable characteristics of things.</w:t>
            </w:r>
          </w:p>
        </w:tc>
      </w:tr>
    </w:tbl>
    <w:p w:rsidR="00B94B19" w:rsidRPr="005942D5" w:rsidRDefault="00B94B19">
      <w:pPr>
        <w:rPr>
          <w:rFonts w:ascii="Arial" w:hAnsi="Arial"/>
        </w:rPr>
        <w:sectPr w:rsidR="00B94B19" w:rsidRPr="005942D5" w:rsidSect="00B94B19">
          <w:footerReference w:type="default" r:id="rId9"/>
          <w:pgSz w:w="15840" w:h="12240" w:orient="landscape"/>
          <w:pgMar w:top="288" w:right="432" w:bottom="288" w:left="432" w:header="0" w:footer="720" w:gutter="0"/>
          <w:cols w:num="2" w:space="720" w:equalWidth="0">
            <w:col w:w="7128" w:space="720"/>
            <w:col w:w="7128"/>
          </w:cols>
        </w:sectPr>
      </w:pPr>
    </w:p>
    <w:p w:rsidR="00B94B19" w:rsidRPr="005942D5" w:rsidRDefault="00B94B19">
      <w:pPr>
        <w:rPr>
          <w:rFonts w:ascii="Arial" w:hAnsi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596"/>
        <w:gridCol w:w="7596"/>
      </w:tblGrid>
      <w:tr w:rsidR="00B94B19" w:rsidRPr="005942D5" w:rsidTr="00CD507F">
        <w:tc>
          <w:tcPr>
            <w:tcW w:w="7596" w:type="dxa"/>
            <w:tcBorders>
              <w:top w:val="single" w:sz="24" w:space="0" w:color="auto"/>
              <w:righ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b/>
                <w:i/>
                <w:sz w:val="20"/>
              </w:rPr>
            </w:pPr>
            <w:r w:rsidRPr="00CD507F">
              <w:rPr>
                <w:rFonts w:ascii="Arial" w:hAnsi="Arial"/>
                <w:b/>
                <w:color w:val="000000"/>
              </w:rPr>
              <w:t>3. How might we know what we have learned?</w:t>
            </w:r>
            <w:r w:rsidRPr="00CD507F">
              <w:rPr>
                <w:rFonts w:ascii="Arial" w:hAnsi="Arial"/>
                <w:b/>
                <w:i/>
                <w:sz w:val="20"/>
              </w:rPr>
              <w:t xml:space="preserve"> </w:t>
            </w:r>
          </w:p>
          <w:p w:rsidR="00B94B19" w:rsidRPr="00CD507F" w:rsidRDefault="00E033F0" w:rsidP="00CD507F">
            <w:pPr>
              <w:ind w:left="360"/>
              <w:rPr>
                <w:color w:val="000000"/>
                <w:sz w:val="16"/>
              </w:rPr>
            </w:pPr>
            <w:r w:rsidRPr="00CD507F">
              <w:rPr>
                <w:rFonts w:ascii="Arial" w:hAnsi="Arial"/>
                <w:sz w:val="16"/>
              </w:rPr>
              <w:t>This column should be used in conjunction with “How best might we learn?”</w:t>
            </w:r>
          </w:p>
        </w:tc>
        <w:tc>
          <w:tcPr>
            <w:tcW w:w="7596" w:type="dxa"/>
            <w:tcBorders>
              <w:left w:val="single" w:sz="24" w:space="0" w:color="auto"/>
            </w:tcBorders>
          </w:tcPr>
          <w:p w:rsidR="00B94B19" w:rsidRPr="00CD507F" w:rsidRDefault="00E033F0">
            <w:pPr>
              <w:rPr>
                <w:b/>
              </w:rPr>
            </w:pPr>
            <w:r w:rsidRPr="00CD507F">
              <w:rPr>
                <w:rFonts w:ascii="Arial" w:hAnsi="Arial"/>
                <w:b/>
              </w:rPr>
              <w:t>4. How best might we learn?</w:t>
            </w:r>
          </w:p>
        </w:tc>
      </w:tr>
      <w:tr w:rsidR="00B94B19" w:rsidRPr="005942D5" w:rsidTr="00CD507F">
        <w:trPr>
          <w:trHeight w:val="1948"/>
        </w:trPr>
        <w:tc>
          <w:tcPr>
            <w:tcW w:w="7596" w:type="dxa"/>
            <w:tcBorders>
              <w:bottom w:val="single" w:sz="24" w:space="0" w:color="auto"/>
              <w:right w:val="single" w:sz="24" w:space="0" w:color="auto"/>
            </w:tcBorders>
          </w:tcPr>
          <w:p w:rsidR="00B94B19" w:rsidRPr="00CD507F" w:rsidRDefault="00E033F0" w:rsidP="00CD507F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are the possible ways of assessing students’ prior knowledge and skills? What evidence will we look for?</w:t>
            </w:r>
          </w:p>
          <w:p w:rsidR="006F5C9B" w:rsidRPr="00CD507F" w:rsidRDefault="006F5C9B" w:rsidP="006F5C9B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>Please b</w:t>
            </w:r>
            <w:r w:rsidRPr="006F5C9B">
              <w:rPr>
                <w:sz w:val="18"/>
              </w:rPr>
              <w:t>egin typing here</w:t>
            </w:r>
          </w:p>
          <w:p w:rsidR="00B94B19" w:rsidRPr="00CD507F" w:rsidRDefault="00B94B19" w:rsidP="00CD507F">
            <w:pPr>
              <w:tabs>
                <w:tab w:val="left" w:pos="360"/>
              </w:tabs>
              <w:rPr>
                <w:rFonts w:ascii="Arial" w:hAnsi="Arial"/>
                <w:sz w:val="18"/>
              </w:rPr>
            </w:pPr>
          </w:p>
          <w:p w:rsidR="00B94B19" w:rsidRPr="00CD507F" w:rsidRDefault="00B94B19" w:rsidP="00CD507F">
            <w:pPr>
              <w:tabs>
                <w:tab w:val="left" w:pos="360"/>
              </w:tabs>
              <w:ind w:left="180"/>
              <w:rPr>
                <w:rFonts w:ascii="Arial" w:hAnsi="Arial"/>
                <w:sz w:val="18"/>
              </w:rPr>
            </w:pPr>
          </w:p>
          <w:p w:rsidR="00B94B19" w:rsidRPr="00CD507F" w:rsidRDefault="00B94B19" w:rsidP="00CD507F">
            <w:pPr>
              <w:tabs>
                <w:tab w:val="left" w:pos="360"/>
              </w:tabs>
              <w:rPr>
                <w:rFonts w:ascii="Arial" w:hAnsi="Arial"/>
                <w:sz w:val="18"/>
              </w:rPr>
            </w:pPr>
          </w:p>
          <w:p w:rsidR="00B94B19" w:rsidRPr="00CD507F" w:rsidRDefault="00E033F0" w:rsidP="00CD507F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are the possible ways of assessing student learning in the context of the lines of inquiry? What evidence will we look for?</w:t>
            </w:r>
          </w:p>
          <w:p w:rsidR="00B94B19" w:rsidRPr="00CD507F" w:rsidRDefault="00B94B19" w:rsidP="00CD507F">
            <w:pPr>
              <w:tabs>
                <w:tab w:val="left" w:pos="360"/>
              </w:tabs>
              <w:rPr>
                <w:rFonts w:ascii="Arial" w:hAnsi="Arial"/>
                <w:sz w:val="18"/>
              </w:rPr>
            </w:pPr>
          </w:p>
          <w:p w:rsidR="00B94B19" w:rsidRPr="00CD507F" w:rsidRDefault="006F5C9B" w:rsidP="006F5C9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</w:rPr>
            </w:pPr>
            <w:r>
              <w:rPr>
                <w:sz w:val="18"/>
              </w:rPr>
              <w:t>Please b</w:t>
            </w:r>
            <w:r w:rsidRPr="006F5C9B">
              <w:rPr>
                <w:sz w:val="18"/>
              </w:rPr>
              <w:t>egin typing here</w:t>
            </w:r>
          </w:p>
        </w:tc>
        <w:tc>
          <w:tcPr>
            <w:tcW w:w="7596" w:type="dxa"/>
            <w:vMerge w:val="restart"/>
            <w:tcBorders>
              <w:lef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are the learning experiences suggested by the teacher and/or students to encourage the students to engage with the inquiries and address the driving questions?</w:t>
            </w:r>
          </w:p>
          <w:p w:rsidR="00B94B19" w:rsidRPr="00CD507F" w:rsidRDefault="00643B3A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>Please b</w:t>
            </w:r>
            <w:r w:rsidRPr="006F5C9B">
              <w:rPr>
                <w:sz w:val="18"/>
              </w:rPr>
              <w:t>egin typing here</w:t>
            </w:r>
          </w:p>
          <w:p w:rsidR="00B94B19" w:rsidRPr="00CD507F" w:rsidRDefault="00B94B19" w:rsidP="00CD507F">
            <w:pPr>
              <w:pStyle w:val="Body"/>
              <w:spacing w:after="120"/>
              <w:ind w:left="144"/>
              <w:rPr>
                <w:sz w:val="18"/>
              </w:rPr>
            </w:pPr>
          </w:p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 xml:space="preserve">What opportunities will occur for </w:t>
            </w:r>
            <w:proofErr w:type="spellStart"/>
            <w:r w:rsidRPr="00CD507F">
              <w:rPr>
                <w:rFonts w:ascii="Arial" w:hAnsi="Arial"/>
                <w:b/>
                <w:sz w:val="18"/>
              </w:rPr>
              <w:t>transdisciplinary</w:t>
            </w:r>
            <w:proofErr w:type="spellEnd"/>
            <w:r w:rsidRPr="00CD507F">
              <w:rPr>
                <w:rFonts w:ascii="Arial" w:hAnsi="Arial"/>
                <w:b/>
                <w:sz w:val="18"/>
              </w:rPr>
              <w:t xml:space="preserve"> skills development and for the development of the attributes of the learner profile?</w:t>
            </w:r>
          </w:p>
          <w:p w:rsidR="00B94B19" w:rsidRPr="00CD507F" w:rsidRDefault="00B94B19" w:rsidP="00CD507F">
            <w:pPr>
              <w:tabs>
                <w:tab w:val="left" w:pos="324"/>
              </w:tabs>
              <w:ind w:left="144"/>
              <w:rPr>
                <w:rFonts w:ascii="Arial" w:hAnsi="Arial"/>
                <w:b/>
                <w:sz w:val="18"/>
              </w:rPr>
            </w:pPr>
          </w:p>
          <w:p w:rsidR="00B94B19" w:rsidRPr="00CD507F" w:rsidRDefault="00E033F0" w:rsidP="00CD507F">
            <w:pPr>
              <w:tabs>
                <w:tab w:val="left" w:pos="324"/>
              </w:tabs>
              <w:ind w:left="144"/>
              <w:rPr>
                <w:rFonts w:ascii="Arial" w:hAnsi="Arial"/>
                <w:b/>
                <w:sz w:val="18"/>
              </w:rPr>
            </w:pPr>
            <w:proofErr w:type="spellStart"/>
            <w:r w:rsidRPr="00CD507F">
              <w:rPr>
                <w:rFonts w:ascii="Arial" w:hAnsi="Arial"/>
                <w:b/>
                <w:sz w:val="18"/>
              </w:rPr>
              <w:t>Transdisciplinary</w:t>
            </w:r>
            <w:proofErr w:type="spellEnd"/>
            <w:r w:rsidRPr="00CD507F">
              <w:rPr>
                <w:rFonts w:ascii="Arial" w:hAnsi="Arial"/>
                <w:b/>
                <w:sz w:val="18"/>
              </w:rPr>
              <w:t xml:space="preserve"> Skills</w:t>
            </w:r>
          </w:p>
          <w:p w:rsidR="00643B3A" w:rsidRPr="00CD507F" w:rsidRDefault="00643B3A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 xml:space="preserve">  Please b</w:t>
            </w:r>
            <w:r w:rsidRPr="006F5C9B">
              <w:rPr>
                <w:sz w:val="18"/>
              </w:rPr>
              <w:t>egin typing here</w:t>
            </w:r>
          </w:p>
          <w:p w:rsidR="00B94B19" w:rsidRPr="00CD507F" w:rsidRDefault="00B94B19" w:rsidP="00CD507F">
            <w:pPr>
              <w:ind w:left="144"/>
              <w:rPr>
                <w:rFonts w:ascii="Arial" w:hAnsi="Arial"/>
                <w:sz w:val="18"/>
              </w:rPr>
            </w:pPr>
          </w:p>
          <w:p w:rsidR="00B94B19" w:rsidRPr="00CD507F" w:rsidRDefault="00B94B19" w:rsidP="00CD507F">
            <w:pPr>
              <w:tabs>
                <w:tab w:val="left" w:pos="324"/>
              </w:tabs>
              <w:ind w:left="144"/>
              <w:rPr>
                <w:rFonts w:ascii="Arial" w:hAnsi="Arial"/>
                <w:sz w:val="18"/>
              </w:rPr>
            </w:pPr>
          </w:p>
          <w:p w:rsidR="00B94B19" w:rsidRPr="00CD507F" w:rsidRDefault="00E033F0" w:rsidP="00CD507F">
            <w:pPr>
              <w:tabs>
                <w:tab w:val="left" w:pos="324"/>
              </w:tabs>
              <w:ind w:left="144"/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Learner Profile</w:t>
            </w:r>
          </w:p>
          <w:p w:rsidR="00B06E0D" w:rsidRDefault="00643B3A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B06E0D" w:rsidRDefault="00B06E0D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>ATTRIBUTES</w:t>
            </w:r>
          </w:p>
          <w:p w:rsidR="00643B3A" w:rsidRDefault="00643B3A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>Please b</w:t>
            </w:r>
            <w:r w:rsidRPr="006F5C9B">
              <w:rPr>
                <w:sz w:val="18"/>
              </w:rPr>
              <w:t>egin typing here</w:t>
            </w:r>
          </w:p>
          <w:p w:rsidR="00B06E0D" w:rsidRDefault="00B06E0D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B06E0D" w:rsidRPr="00CD507F" w:rsidRDefault="00B06E0D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>ATTITUDES</w:t>
            </w:r>
          </w:p>
          <w:p w:rsidR="00B06E0D" w:rsidRDefault="00B06E0D" w:rsidP="00B06E0D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>Please b</w:t>
            </w:r>
            <w:r w:rsidRPr="006F5C9B">
              <w:rPr>
                <w:sz w:val="18"/>
              </w:rPr>
              <w:t>egin typing here</w:t>
            </w:r>
          </w:p>
          <w:p w:rsidR="00B94B19" w:rsidRPr="00CD507F" w:rsidRDefault="00B94B19" w:rsidP="00CD507F">
            <w:pPr>
              <w:ind w:left="144"/>
              <w:rPr>
                <w:sz w:val="18"/>
              </w:rPr>
            </w:pPr>
          </w:p>
        </w:tc>
      </w:tr>
      <w:tr w:rsidR="00B94B19" w:rsidRPr="005942D5" w:rsidTr="00CD507F">
        <w:trPr>
          <w:trHeight w:val="156"/>
        </w:trPr>
        <w:tc>
          <w:tcPr>
            <w:tcW w:w="7596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CD507F" w:rsidRDefault="00E033F0" w:rsidP="00CD507F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</w:rPr>
              <w:t>5. What resources need to be gathered?</w:t>
            </w:r>
          </w:p>
        </w:tc>
        <w:tc>
          <w:tcPr>
            <w:tcW w:w="7596" w:type="dxa"/>
            <w:vMerge/>
            <w:tcBorders>
              <w:left w:val="single" w:sz="24" w:space="0" w:color="auto"/>
            </w:tcBorders>
          </w:tcPr>
          <w:p w:rsidR="00B94B19" w:rsidRPr="00CD507F" w:rsidRDefault="00B94B19" w:rsidP="00B94B19">
            <w:pPr>
              <w:rPr>
                <w:rFonts w:ascii="Arial" w:hAnsi="Arial"/>
                <w:b/>
                <w:sz w:val="18"/>
              </w:rPr>
            </w:pPr>
          </w:p>
        </w:tc>
      </w:tr>
      <w:tr w:rsidR="00B94B19" w:rsidRPr="005942D5" w:rsidTr="00CD507F">
        <w:trPr>
          <w:trHeight w:val="976"/>
        </w:trPr>
        <w:tc>
          <w:tcPr>
            <w:tcW w:w="7596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people, places, audio-visual materials, related literature, music, art, computer software, etc. will be available?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CD507F" w:rsidRDefault="00643B3A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  <w:r>
              <w:rPr>
                <w:sz w:val="18"/>
              </w:rPr>
              <w:t>Please b</w:t>
            </w:r>
            <w:r w:rsidRPr="006F5C9B">
              <w:rPr>
                <w:sz w:val="18"/>
              </w:rPr>
              <w:t>egin typing here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How will the classroom environment, local environment, and/or the community be used to facilitate the inquiry?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CD507F" w:rsidRDefault="00643B3A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b/>
                <w:sz w:val="18"/>
              </w:rPr>
            </w:pPr>
            <w:r>
              <w:rPr>
                <w:sz w:val="18"/>
              </w:rPr>
              <w:t>Please b</w:t>
            </w:r>
            <w:r w:rsidRPr="006F5C9B">
              <w:rPr>
                <w:sz w:val="18"/>
              </w:rPr>
              <w:t>egin typing here</w:t>
            </w:r>
          </w:p>
        </w:tc>
        <w:tc>
          <w:tcPr>
            <w:tcW w:w="7596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B94B19" w:rsidRPr="00CD507F" w:rsidRDefault="00B94B19" w:rsidP="00B94B19">
            <w:pPr>
              <w:rPr>
                <w:rFonts w:ascii="Arial" w:hAnsi="Arial"/>
                <w:b/>
                <w:sz w:val="18"/>
              </w:rPr>
            </w:pPr>
          </w:p>
        </w:tc>
      </w:tr>
    </w:tbl>
    <w:p w:rsidR="00B94B19" w:rsidRPr="005942D5" w:rsidRDefault="00B94B19">
      <w:pPr>
        <w:rPr>
          <w:rFonts w:ascii="Arial" w:hAnsi="Arial"/>
        </w:rPr>
      </w:pPr>
    </w:p>
    <w:p w:rsidR="00B94B19" w:rsidRPr="005942D5" w:rsidRDefault="00B94B19">
      <w:pPr>
        <w:rPr>
          <w:rFonts w:ascii="Arial" w:hAnsi="Arial"/>
        </w:rPr>
        <w:sectPr w:rsidR="00B94B19" w:rsidRPr="005942D5">
          <w:pgSz w:w="15840" w:h="12240" w:orient="landscape"/>
          <w:pgMar w:top="288" w:right="432" w:bottom="288" w:left="432" w:header="720" w:footer="720" w:gutter="0"/>
          <w:cols w:space="720" w:equalWidth="0">
            <w:col w:w="14976" w:space="720"/>
          </w:cols>
        </w:sectPr>
      </w:pPr>
    </w:p>
    <w:p w:rsidR="00B94B19" w:rsidRPr="005942D5" w:rsidRDefault="00B94B19">
      <w:pPr>
        <w:rPr>
          <w:rFonts w:ascii="Arial" w:hAnsi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b/>
              </w:rPr>
            </w:pPr>
            <w:r w:rsidRPr="00CD507F">
              <w:rPr>
                <w:rFonts w:ascii="Arial" w:hAnsi="Arial"/>
                <w:b/>
              </w:rPr>
              <w:t>6. To what extend did we achieve our purpose?</w:t>
            </w:r>
          </w:p>
        </w:tc>
      </w:tr>
      <w:tr w:rsidR="00B94B19" w:rsidRPr="005942D5" w:rsidTr="00CD507F">
        <w:trPr>
          <w:trHeight w:val="3274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 xml:space="preserve">Assess the outcome of the inquiry by providing evidence of students’ understanding of the central idea. The reflections of all </w:t>
            </w:r>
            <w:proofErr w:type="gramStart"/>
            <w:r w:rsidRPr="00CD507F">
              <w:rPr>
                <w:rFonts w:ascii="Arial" w:hAnsi="Arial"/>
                <w:b/>
                <w:sz w:val="18"/>
              </w:rPr>
              <w:t>teacher</w:t>
            </w:r>
            <w:proofErr w:type="gramEnd"/>
            <w:r w:rsidRPr="00CD507F">
              <w:rPr>
                <w:rFonts w:ascii="Arial" w:hAnsi="Arial"/>
                <w:b/>
                <w:sz w:val="18"/>
              </w:rPr>
              <w:t xml:space="preserve"> involved in the planning and teaching of the inquiry should be included.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340A6D" w:rsidRDefault="00340A6D" w:rsidP="00B94B19">
            <w:pPr>
              <w:rPr>
                <w:rFonts w:ascii="Arial" w:hAnsi="Arial" w:cs="Arial"/>
                <w:sz w:val="18"/>
              </w:rPr>
            </w:pPr>
            <w:r w:rsidRPr="00340A6D">
              <w:rPr>
                <w:rFonts w:ascii="Arial" w:hAnsi="Arial" w:cs="Arial"/>
                <w:sz w:val="18"/>
              </w:rPr>
              <w:t>Please begin typing here</w:t>
            </w:r>
          </w:p>
        </w:tc>
      </w:tr>
      <w:tr w:rsidR="00B94B19" w:rsidRPr="005942D5" w:rsidTr="00CD507F">
        <w:trPr>
          <w:trHeight w:val="3275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How you could improve on the assessment task(s) so that you would have a more accurate picture of each student’s understanding of the central idea.</w:t>
            </w:r>
          </w:p>
          <w:p w:rsidR="00340A6D" w:rsidRDefault="00340A6D" w:rsidP="00B94B19">
            <w:pPr>
              <w:rPr>
                <w:sz w:val="18"/>
              </w:rPr>
            </w:pPr>
          </w:p>
          <w:p w:rsidR="00B94B19" w:rsidRPr="00340A6D" w:rsidRDefault="00340A6D" w:rsidP="00B94B19">
            <w:pPr>
              <w:rPr>
                <w:rFonts w:ascii="Arial" w:hAnsi="Arial" w:cs="Arial"/>
                <w:sz w:val="18"/>
              </w:rPr>
            </w:pPr>
            <w:r w:rsidRPr="00340A6D">
              <w:rPr>
                <w:rFonts w:ascii="Arial" w:hAnsi="Arial" w:cs="Arial"/>
                <w:sz w:val="18"/>
              </w:rPr>
              <w:t>Please begin typing here</w:t>
            </w:r>
          </w:p>
          <w:p w:rsidR="00B94B19" w:rsidRPr="00CD507F" w:rsidRDefault="00B94B19" w:rsidP="00B94B19">
            <w:pPr>
              <w:rPr>
                <w:sz w:val="18"/>
              </w:rPr>
            </w:pPr>
          </w:p>
        </w:tc>
      </w:tr>
      <w:tr w:rsidR="00B94B19" w:rsidRPr="005942D5" w:rsidTr="00CD507F">
        <w:trPr>
          <w:trHeight w:val="3275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 xml:space="preserve">What was the evidence that connections were made between the central idea and the </w:t>
            </w:r>
            <w:proofErr w:type="spellStart"/>
            <w:r w:rsidRPr="00CD507F">
              <w:rPr>
                <w:rFonts w:ascii="Arial" w:hAnsi="Arial"/>
                <w:sz w:val="18"/>
              </w:rPr>
              <w:t>transdisciplinary</w:t>
            </w:r>
            <w:proofErr w:type="spellEnd"/>
            <w:r w:rsidRPr="00CD507F">
              <w:rPr>
                <w:rFonts w:ascii="Arial" w:hAnsi="Arial"/>
                <w:sz w:val="18"/>
              </w:rPr>
              <w:t xml:space="preserve"> theme?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340A6D" w:rsidRDefault="00340A6D" w:rsidP="00B94B19">
            <w:pPr>
              <w:rPr>
                <w:rFonts w:ascii="Arial" w:hAnsi="Arial" w:cs="Arial"/>
                <w:sz w:val="18"/>
              </w:rPr>
            </w:pPr>
            <w:r w:rsidRPr="00340A6D">
              <w:rPr>
                <w:rFonts w:ascii="Arial" w:hAnsi="Arial" w:cs="Arial"/>
                <w:sz w:val="18"/>
              </w:rPr>
              <w:t>Please begin typing here</w:t>
            </w:r>
          </w:p>
        </w:tc>
      </w:tr>
    </w:tbl>
    <w:p w:rsidR="00B94B19" w:rsidRPr="005942D5" w:rsidRDefault="00B94B19" w:rsidP="00B94B19">
      <w:pPr>
        <w:rPr>
          <w:rFonts w:ascii="Arial" w:hAnsi="Arial"/>
        </w:rPr>
      </w:pPr>
    </w:p>
    <w:p w:rsidR="00B94B19" w:rsidRPr="005942D5" w:rsidRDefault="00E033F0" w:rsidP="00B94B19">
      <w:pPr>
        <w:rPr>
          <w:rFonts w:ascii="Arial" w:hAnsi="Arial"/>
        </w:rPr>
      </w:pPr>
      <w:r w:rsidRPr="005942D5"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CD507F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CD507F">
              <w:rPr>
                <w:rFonts w:ascii="Arial" w:hAnsi="Arial"/>
                <w:b/>
              </w:rPr>
              <w:t>7.</w:t>
            </w:r>
            <w:r w:rsidRPr="00CD507F">
              <w:rPr>
                <w:rFonts w:ascii="Arial" w:hAnsi="Arial"/>
                <w:b/>
              </w:rPr>
              <w:tab/>
              <w:t>To what extent did we include the elements of the PYP?</w:t>
            </w:r>
          </w:p>
        </w:tc>
      </w:tr>
      <w:tr w:rsidR="00B94B19" w:rsidRPr="005942D5" w:rsidTr="00CD507F">
        <w:trPr>
          <w:trHeight w:val="9885"/>
        </w:trPr>
        <w:tc>
          <w:tcPr>
            <w:tcW w:w="7344" w:type="dxa"/>
          </w:tcPr>
          <w:p w:rsidR="00B94B19" w:rsidRPr="00CD507F" w:rsidRDefault="00E033F0" w:rsidP="00CD507F">
            <w:pPr>
              <w:spacing w:after="120"/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were the learning experiences that enabled students to:</w:t>
            </w:r>
          </w:p>
          <w:p w:rsidR="00B94B19" w:rsidRPr="00CD507F" w:rsidRDefault="00E033F0" w:rsidP="00CD507F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120"/>
              <w:ind w:left="360"/>
              <w:rPr>
                <w:rFonts w:ascii="Arial" w:hAnsi="Arial"/>
                <w:sz w:val="18"/>
              </w:rPr>
            </w:pPr>
            <w:proofErr w:type="gramStart"/>
            <w:r w:rsidRPr="00CD507F">
              <w:rPr>
                <w:rFonts w:ascii="Arial" w:hAnsi="Arial"/>
                <w:sz w:val="18"/>
              </w:rPr>
              <w:t>develop</w:t>
            </w:r>
            <w:proofErr w:type="gramEnd"/>
            <w:r w:rsidRPr="00CD507F">
              <w:rPr>
                <w:rFonts w:ascii="Arial" w:hAnsi="Arial"/>
                <w:sz w:val="18"/>
              </w:rPr>
              <w:t xml:space="preserve"> an understanding of the concepts identified in “What do we want to learn?”</w:t>
            </w:r>
          </w:p>
          <w:p w:rsidR="00B94B19" w:rsidRPr="00CD507F" w:rsidRDefault="00E033F0" w:rsidP="00CD507F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120"/>
              <w:ind w:left="360"/>
              <w:rPr>
                <w:rFonts w:ascii="Arial" w:hAnsi="Arial"/>
                <w:sz w:val="18"/>
              </w:rPr>
            </w:pPr>
            <w:proofErr w:type="gramStart"/>
            <w:r w:rsidRPr="00CD507F">
              <w:rPr>
                <w:rFonts w:ascii="Arial" w:hAnsi="Arial"/>
                <w:sz w:val="18"/>
              </w:rPr>
              <w:t>demonstrate</w:t>
            </w:r>
            <w:proofErr w:type="gramEnd"/>
            <w:r w:rsidRPr="00CD507F">
              <w:rPr>
                <w:rFonts w:ascii="Arial" w:hAnsi="Arial"/>
                <w:sz w:val="18"/>
              </w:rPr>
              <w:t xml:space="preserve"> the learning and application of particular </w:t>
            </w:r>
            <w:proofErr w:type="spellStart"/>
            <w:r w:rsidRPr="00CD507F">
              <w:rPr>
                <w:rFonts w:ascii="Arial" w:hAnsi="Arial"/>
                <w:sz w:val="18"/>
              </w:rPr>
              <w:t>transdisciplinary</w:t>
            </w:r>
            <w:proofErr w:type="spellEnd"/>
            <w:r w:rsidRPr="00CD507F">
              <w:rPr>
                <w:rFonts w:ascii="Arial" w:hAnsi="Arial"/>
                <w:sz w:val="18"/>
              </w:rPr>
              <w:t xml:space="preserve"> skills?</w:t>
            </w:r>
          </w:p>
          <w:p w:rsidR="00B94B19" w:rsidRPr="00CD507F" w:rsidRDefault="00E033F0" w:rsidP="00CD507F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120"/>
              <w:ind w:left="360"/>
              <w:rPr>
                <w:rFonts w:ascii="Arial" w:hAnsi="Arial"/>
                <w:sz w:val="18"/>
              </w:rPr>
            </w:pPr>
            <w:proofErr w:type="gramStart"/>
            <w:r w:rsidRPr="00CD507F">
              <w:rPr>
                <w:rFonts w:ascii="Arial" w:hAnsi="Arial"/>
                <w:sz w:val="18"/>
              </w:rPr>
              <w:t>develop</w:t>
            </w:r>
            <w:proofErr w:type="gramEnd"/>
            <w:r w:rsidRPr="00CD507F">
              <w:rPr>
                <w:rFonts w:ascii="Arial" w:hAnsi="Arial"/>
                <w:sz w:val="18"/>
              </w:rPr>
              <w:t xml:space="preserve"> particular attributes of the learner profile and/or attitudes?</w:t>
            </w:r>
          </w:p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In each case, explain your selection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340A6D" w:rsidRDefault="00340A6D" w:rsidP="00B94B19">
            <w:pPr>
              <w:rPr>
                <w:rFonts w:ascii="Arial" w:hAnsi="Arial" w:cs="Arial"/>
                <w:sz w:val="20"/>
              </w:rPr>
            </w:pPr>
            <w:r w:rsidRPr="00340A6D">
              <w:rPr>
                <w:rFonts w:ascii="Arial" w:hAnsi="Arial" w:cs="Arial"/>
                <w:sz w:val="18"/>
              </w:rPr>
              <w:t>Please begin typing here</w:t>
            </w:r>
          </w:p>
        </w:tc>
      </w:tr>
    </w:tbl>
    <w:p w:rsidR="00B94B19" w:rsidRPr="005942D5" w:rsidRDefault="00B94B19" w:rsidP="00B94B19">
      <w:pPr>
        <w:rPr>
          <w:rFonts w:ascii="Arial" w:hAnsi="Arial"/>
        </w:rPr>
      </w:pPr>
    </w:p>
    <w:p w:rsidR="00B94B19" w:rsidRPr="005942D5" w:rsidRDefault="00E033F0" w:rsidP="00B94B19">
      <w:pPr>
        <w:rPr>
          <w:rFonts w:ascii="Arial" w:hAnsi="Arial"/>
        </w:rPr>
      </w:pPr>
      <w:r w:rsidRPr="005942D5">
        <w:rPr>
          <w:rFonts w:ascii="Arial" w:hAnsi="Arial"/>
        </w:rPr>
        <w:lastRenderedPageBreak/>
        <w:br w:type="page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CD507F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CD507F">
              <w:rPr>
                <w:rFonts w:ascii="Arial" w:hAnsi="Arial"/>
                <w:b/>
              </w:rPr>
              <w:lastRenderedPageBreak/>
              <w:t>8.</w:t>
            </w:r>
            <w:r w:rsidRPr="00CD507F">
              <w:rPr>
                <w:rFonts w:ascii="Arial" w:hAnsi="Arial"/>
                <w:b/>
              </w:rPr>
              <w:tab/>
              <w:t>What student-initiated inquiries arose from the learning?</w:t>
            </w:r>
          </w:p>
        </w:tc>
      </w:tr>
      <w:tr w:rsidR="00B94B19" w:rsidRPr="005942D5" w:rsidTr="00CD507F">
        <w:trPr>
          <w:trHeight w:val="9885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Record a range of student-initiated inquiries and student questions and highlight any that were incorporated into the teaching and learning.</w:t>
            </w:r>
          </w:p>
          <w:p w:rsidR="00B94B19" w:rsidRPr="00340A6D" w:rsidRDefault="00B94B19" w:rsidP="00B94B19">
            <w:pPr>
              <w:rPr>
                <w:rFonts w:ascii="Arial" w:hAnsi="Arial" w:cs="Arial"/>
                <w:sz w:val="18"/>
              </w:rPr>
            </w:pPr>
          </w:p>
          <w:p w:rsidR="00B94B19" w:rsidRPr="00340A6D" w:rsidRDefault="00340A6D" w:rsidP="00B94B19">
            <w:pPr>
              <w:rPr>
                <w:rFonts w:ascii="Arial" w:hAnsi="Arial" w:cs="Arial"/>
                <w:sz w:val="18"/>
              </w:rPr>
            </w:pPr>
            <w:r w:rsidRPr="00340A6D">
              <w:rPr>
                <w:rFonts w:ascii="Arial" w:hAnsi="Arial" w:cs="Arial"/>
                <w:sz w:val="18"/>
              </w:rPr>
              <w:t>Please begin typing here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student–initiated actions arose from the learning?</w:t>
            </w:r>
          </w:p>
          <w:p w:rsidR="00B94B19" w:rsidRPr="00B37E89" w:rsidRDefault="00B94B19" w:rsidP="00B94B19">
            <w:pPr>
              <w:rPr>
                <w:rFonts w:ascii="Arial" w:hAnsi="Arial" w:cs="Arial"/>
                <w:sz w:val="18"/>
              </w:rPr>
            </w:pPr>
          </w:p>
          <w:p w:rsidR="00B94B19" w:rsidRPr="00CD507F" w:rsidRDefault="00B37E89" w:rsidP="00B94B19">
            <w:pPr>
              <w:rPr>
                <w:sz w:val="20"/>
              </w:rPr>
            </w:pPr>
            <w:r w:rsidRPr="00B37E89">
              <w:rPr>
                <w:rFonts w:ascii="Arial" w:hAnsi="Arial" w:cs="Arial"/>
                <w:sz w:val="18"/>
              </w:rPr>
              <w:t>Please begin typing here</w:t>
            </w:r>
          </w:p>
        </w:tc>
      </w:tr>
    </w:tbl>
    <w:p w:rsidR="00B94B19" w:rsidRPr="005942D5" w:rsidRDefault="00E033F0" w:rsidP="00B94B19">
      <w:pPr>
        <w:rPr>
          <w:rFonts w:ascii="Arial" w:hAnsi="Arial"/>
        </w:rPr>
      </w:pPr>
      <w:r w:rsidRPr="005942D5"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344"/>
      </w:tblGrid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CD507F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CD507F">
              <w:rPr>
                <w:rFonts w:ascii="Arial" w:hAnsi="Arial"/>
                <w:b/>
              </w:rPr>
              <w:t>9.</w:t>
            </w:r>
            <w:r w:rsidRPr="00CD507F">
              <w:rPr>
                <w:rFonts w:ascii="Arial" w:hAnsi="Arial"/>
                <w:b/>
              </w:rPr>
              <w:tab/>
              <w:t>Teacher notes</w:t>
            </w:r>
          </w:p>
        </w:tc>
      </w:tr>
      <w:tr w:rsidR="00B94B19" w:rsidRPr="005942D5" w:rsidTr="00CD507F">
        <w:trPr>
          <w:trHeight w:val="9867"/>
        </w:trPr>
        <w:tc>
          <w:tcPr>
            <w:tcW w:w="7344" w:type="dxa"/>
          </w:tcPr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B37E89" w:rsidRDefault="00B37E89" w:rsidP="00B94B19">
            <w:pPr>
              <w:rPr>
                <w:rFonts w:ascii="Arial" w:hAnsi="Arial" w:cs="Arial"/>
                <w:sz w:val="20"/>
              </w:rPr>
            </w:pPr>
            <w:r w:rsidRPr="00B37E89">
              <w:rPr>
                <w:rFonts w:ascii="Arial" w:hAnsi="Arial" w:cs="Arial"/>
                <w:sz w:val="18"/>
              </w:rPr>
              <w:t>Please begin typing here</w:t>
            </w:r>
          </w:p>
        </w:tc>
      </w:tr>
    </w:tbl>
    <w:p w:rsidR="00B94B19" w:rsidRPr="005942D5" w:rsidRDefault="00B94B19" w:rsidP="00B94B19">
      <w:pPr>
        <w:rPr>
          <w:rFonts w:ascii="Arial" w:hAnsi="Arial"/>
        </w:rPr>
      </w:pPr>
    </w:p>
    <w:sectPr w:rsidR="00B94B19" w:rsidRPr="005942D5" w:rsidSect="00B94B19">
      <w:pgSz w:w="15840" w:h="12240" w:orient="landscape"/>
      <w:pgMar w:top="288" w:right="432" w:bottom="288" w:left="432" w:header="720" w:footer="720" w:gutter="0"/>
      <w:cols w:num="2" w:space="720" w:equalWidth="0">
        <w:col w:w="7128" w:space="720"/>
        <w:col w:w="71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B54" w:rsidRDefault="00654B54">
      <w:r>
        <w:separator/>
      </w:r>
    </w:p>
  </w:endnote>
  <w:endnote w:type="continuationSeparator" w:id="0">
    <w:p w:rsidR="00654B54" w:rsidRDefault="0065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4B8" w:rsidRPr="00187BD9" w:rsidRDefault="00B944B8" w:rsidP="00340A6D">
    <w:pPr>
      <w:pStyle w:val="Footer"/>
      <w:tabs>
        <w:tab w:val="clear" w:pos="8640"/>
        <w:tab w:val="right" w:pos="4320"/>
        <w:tab w:val="right" w:pos="7200"/>
        <w:tab w:val="right" w:pos="10080"/>
        <w:tab w:val="right" w:pos="12960"/>
        <w:tab w:val="right" w:pos="14940"/>
      </w:tabs>
    </w:pPr>
    <w:r>
      <w:rPr>
        <w:sz w:val="16"/>
      </w:rPr>
      <w:t xml:space="preserve">                              </w:t>
    </w:r>
    <w:r w:rsidRPr="00FE409E">
      <w:rPr>
        <w:sz w:val="16"/>
      </w:rPr>
      <w:t>Created:</w:t>
    </w:r>
    <w:r w:rsidRPr="00FE409E">
      <w:rPr>
        <w:sz w:val="16"/>
      </w:rPr>
      <w:tab/>
    </w:r>
    <w:r>
      <w:rPr>
        <w:sz w:val="16"/>
      </w:rPr>
      <w:t xml:space="preserve">                                                             </w:t>
    </w:r>
    <w:r w:rsidRPr="00FE409E">
      <w:rPr>
        <w:sz w:val="16"/>
      </w:rPr>
      <w:t>Latest Revision:</w:t>
    </w:r>
    <w:r w:rsidRPr="00FE409E">
      <w:rPr>
        <w:sz w:val="16"/>
      </w:rPr>
      <w:tab/>
    </w:r>
    <w:r w:rsidRPr="00FE409E">
      <w:rPr>
        <w:sz w:val="16"/>
      </w:rPr>
      <w:tab/>
    </w:r>
    <w:r>
      <w:rPr>
        <w:sz w:val="16"/>
      </w:rPr>
      <w:t xml:space="preserve">                                                                           </w:t>
    </w:r>
    <w:r w:rsidRPr="00FE409E">
      <w:rPr>
        <w:sz w:val="16"/>
      </w:rPr>
      <w:t xml:space="preserve">Printed </w:t>
    </w:r>
    <w:r w:rsidRPr="00FE409E">
      <w:rPr>
        <w:sz w:val="16"/>
      </w:rPr>
      <w:fldChar w:fldCharType="begin"/>
    </w:r>
    <w:r w:rsidRPr="00FE409E">
      <w:rPr>
        <w:sz w:val="16"/>
      </w:rPr>
      <w:instrText xml:space="preserve"> DATE \@ "M/d/yy" </w:instrText>
    </w:r>
    <w:r w:rsidRPr="00FE409E">
      <w:rPr>
        <w:sz w:val="16"/>
      </w:rPr>
      <w:fldChar w:fldCharType="separate"/>
    </w:r>
    <w:r w:rsidR="00CF726A">
      <w:rPr>
        <w:noProof/>
        <w:sz w:val="16"/>
      </w:rPr>
      <w:t>2/2/12</w:t>
    </w:r>
    <w:r w:rsidRPr="00FE409E">
      <w:rPr>
        <w:sz w:val="16"/>
      </w:rPr>
      <w:fldChar w:fldCharType="end"/>
    </w:r>
    <w:r w:rsidRPr="00FE409E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B54" w:rsidRDefault="00654B54">
      <w:r>
        <w:separator/>
      </w:r>
    </w:p>
  </w:footnote>
  <w:footnote w:type="continuationSeparator" w:id="0">
    <w:p w:rsidR="00654B54" w:rsidRDefault="0065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42F4C"/>
    <w:multiLevelType w:val="hybridMultilevel"/>
    <w:tmpl w:val="6DC47E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751B13"/>
    <w:multiLevelType w:val="multilevel"/>
    <w:tmpl w:val="17C6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1AEB59B0"/>
    <w:multiLevelType w:val="multilevel"/>
    <w:tmpl w:val="6AF80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F4024BD"/>
    <w:multiLevelType w:val="hybridMultilevel"/>
    <w:tmpl w:val="45D8E9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11704"/>
    <w:multiLevelType w:val="hybridMultilevel"/>
    <w:tmpl w:val="34D09ED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B70010"/>
    <w:multiLevelType w:val="multilevel"/>
    <w:tmpl w:val="B85E6A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893B9F"/>
    <w:multiLevelType w:val="hybridMultilevel"/>
    <w:tmpl w:val="B85E6AC6"/>
    <w:lvl w:ilvl="0" w:tplc="B4C0C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695C28"/>
    <w:multiLevelType w:val="hybridMultilevel"/>
    <w:tmpl w:val="E9ECBF8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698D26D6"/>
    <w:multiLevelType w:val="hybridMultilevel"/>
    <w:tmpl w:val="17C68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6DB1719D"/>
    <w:multiLevelType w:val="hybridMultilevel"/>
    <w:tmpl w:val="D0D65E4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DFD"/>
    <w:rsid w:val="00016DFD"/>
    <w:rsid w:val="000836D0"/>
    <w:rsid w:val="0020229F"/>
    <w:rsid w:val="00324DC9"/>
    <w:rsid w:val="00340A6D"/>
    <w:rsid w:val="00385C00"/>
    <w:rsid w:val="004023CD"/>
    <w:rsid w:val="0045045D"/>
    <w:rsid w:val="00497EA7"/>
    <w:rsid w:val="00564B20"/>
    <w:rsid w:val="005D3BC4"/>
    <w:rsid w:val="00602C29"/>
    <w:rsid w:val="00643B3A"/>
    <w:rsid w:val="00654B54"/>
    <w:rsid w:val="00696CD2"/>
    <w:rsid w:val="006A29FA"/>
    <w:rsid w:val="006D6DB1"/>
    <w:rsid w:val="006F5C9B"/>
    <w:rsid w:val="00705BD6"/>
    <w:rsid w:val="007B79B5"/>
    <w:rsid w:val="00823261"/>
    <w:rsid w:val="00894478"/>
    <w:rsid w:val="009808A4"/>
    <w:rsid w:val="009B6236"/>
    <w:rsid w:val="009E351F"/>
    <w:rsid w:val="009E7F9C"/>
    <w:rsid w:val="00A97EB7"/>
    <w:rsid w:val="00B06E0D"/>
    <w:rsid w:val="00B37E89"/>
    <w:rsid w:val="00B944B8"/>
    <w:rsid w:val="00B94B19"/>
    <w:rsid w:val="00BD659F"/>
    <w:rsid w:val="00C46446"/>
    <w:rsid w:val="00C913C3"/>
    <w:rsid w:val="00CD507F"/>
    <w:rsid w:val="00CF726A"/>
    <w:rsid w:val="00D00868"/>
    <w:rsid w:val="00D33AE3"/>
    <w:rsid w:val="00DE7667"/>
    <w:rsid w:val="00E033F0"/>
    <w:rsid w:val="00E33893"/>
    <w:rsid w:val="00E431E9"/>
    <w:rsid w:val="00EB59E5"/>
    <w:rsid w:val="00F6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7" type="connector" idref="#_x0000_s1027"/>
        <o:r id="V:Rule8" type="connector" idref="#_x0000_s1029"/>
        <o:r id="V:Rule9" type="connector" idref="#_x0000_s1028"/>
        <o:r id="V:Rule10" type="connector" idref="#_x0000_s1034"/>
        <o:r id="V:Rule11" type="connector" idref="#_x0000_s1030"/>
        <o:r id="V:Rule12" type="connector" idref="#_x0000_s1031"/>
      </o:rules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CA6"/>
    <w:rPr>
      <w:rFonts w:ascii="Verdana" w:hAnsi="Verdana"/>
      <w:sz w:val="24"/>
      <w:szCs w:val="24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E03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3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cguerrero\Local%20Settings\Temporary%20Internet%20Files\Content.Outlook\2MYPF8ZF\PYP%20Planner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PYP PlannerTemplate</Template>
  <TotalTime>30</TotalTime>
  <Pages>5</Pages>
  <Words>646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jcguerrero</dc:creator>
  <cp:keywords/>
  <cp:lastModifiedBy>Portatil CCB</cp:lastModifiedBy>
  <cp:revision>4</cp:revision>
  <cp:lastPrinted>2008-10-30T14:37:00Z</cp:lastPrinted>
  <dcterms:created xsi:type="dcterms:W3CDTF">2012-02-02T19:42:00Z</dcterms:created>
  <dcterms:modified xsi:type="dcterms:W3CDTF">2012-02-02T20:11:00Z</dcterms:modified>
</cp:coreProperties>
</file>